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551" w:rsidRPr="00335F28" w:rsidRDefault="00FE4551" w:rsidP="00FE455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E4551" w:rsidRPr="00335F28" w:rsidRDefault="00FE4551" w:rsidP="00FE455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FE4551" w:rsidRDefault="00FE4551" w:rsidP="00FE4551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FE4551" w:rsidRPr="00FE4551" w:rsidRDefault="00FE4551" w:rsidP="00FE455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E26A8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ԵՋԷԿ-ԳՀԱՊՁԲ-19/</w:t>
      </w:r>
      <w:r w:rsidRPr="00FE4551">
        <w:rPr>
          <w:rFonts w:ascii="GHEA Grapalat" w:hAnsi="GHEA Grapalat"/>
          <w:color w:val="000000" w:themeColor="text1"/>
          <w:sz w:val="24"/>
          <w:szCs w:val="24"/>
          <w:lang w:val="af-ZA"/>
        </w:rPr>
        <w:t>48</w:t>
      </w:r>
    </w:p>
    <w:p w:rsidR="00FE4551" w:rsidRPr="00E872EF" w:rsidRDefault="00FE4551" w:rsidP="00FE4551">
      <w:pPr>
        <w:rPr>
          <w:lang w:val="af-ZA"/>
        </w:rPr>
      </w:pPr>
    </w:p>
    <w:p w:rsidR="00FE4551" w:rsidRDefault="00FE4551" w:rsidP="00FE4551">
      <w:pPr>
        <w:jc w:val="both"/>
        <w:rPr>
          <w:rFonts w:ascii="GHEA Grapalat" w:hAnsi="GHEA Grapalat" w:cs="Sylfaen"/>
          <w:sz w:val="20"/>
          <w:lang w:val="af-ZA"/>
        </w:rPr>
      </w:pPr>
      <w:r w:rsidRPr="00E872EF">
        <w:rPr>
          <w:rFonts w:ascii="GHEA Grapalat" w:hAnsi="GHEA Grapalat" w:cs="Sylfaen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hy-AM"/>
        </w:rPr>
        <w:t>Ստանդարտների ազգային ինստիտուտ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E872EF">
        <w:rPr>
          <w:rFonts w:ascii="GHEA Grapalat" w:hAnsi="GHEA Grapalat" w:cs="Sylfaen"/>
          <w:sz w:val="20"/>
          <w:lang w:val="af-ZA"/>
        </w:rPr>
        <w:t>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գրասենյակային ապրանքներ</w:t>
      </w:r>
      <w:r w:rsidRPr="00344962"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4E26A8">
        <w:rPr>
          <w:rFonts w:ascii="GHEA Grapalat" w:hAnsi="GHEA Grapalat"/>
          <w:color w:val="000000" w:themeColor="text1"/>
          <w:szCs w:val="24"/>
          <w:lang w:val="hy-AM"/>
        </w:rPr>
        <w:t>ԵՋԷԿ-ԳՀԱՊՁԲ-19/</w:t>
      </w:r>
      <w:r w:rsidRPr="00FE4551">
        <w:rPr>
          <w:rFonts w:ascii="GHEA Grapalat" w:hAnsi="GHEA Grapalat"/>
          <w:color w:val="000000" w:themeColor="text1"/>
          <w:szCs w:val="24"/>
          <w:lang w:val="af-ZA"/>
        </w:rPr>
        <w:t>48</w:t>
      </w:r>
      <w:r>
        <w:rPr>
          <w:rFonts w:ascii="GHEA Grapalat" w:hAnsi="GHEA Grapalat"/>
          <w:color w:val="000000" w:themeColor="text1"/>
          <w:szCs w:val="24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FE4551" w:rsidRDefault="00FE4551" w:rsidP="00FE4551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237"/>
        <w:gridCol w:w="2471"/>
        <w:gridCol w:w="2219"/>
        <w:gridCol w:w="1838"/>
      </w:tblGrid>
      <w:tr w:rsidR="00FE4551" w:rsidRPr="00FE4551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D23C46" w:rsidRPr="00FE4551" w:rsidTr="00D23C46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Տեֆլոնային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ժապավեն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ֆում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«Ինֆինիտի Գրուպ»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«Ա.Ա.Գեղամյան»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Տեֆլոնային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ժապավեն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ֆում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«Ինֆինիտի Գրուպ»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«Ա.Ա.Գեղամյան»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D23C46" w:rsidTr="00D23C46">
        <w:trPr>
          <w:trHeight w:val="794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Ջերմամեկուսիչ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«Ինֆինիտի Գրուպ»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«Ա.Ա.Գեղամյան»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էլեկտրամեկուսիչ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5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էլեկտրամեկուսիչ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էլեկտրամեկուսիչ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Սկավառակային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ֆրեզ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10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δ=4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δ=3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lastRenderedPageBreak/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lastRenderedPageBreak/>
              <w:t>12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δ=4մմ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δ=5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</w:tbl>
    <w:p w:rsidR="00FE4551" w:rsidRPr="00B20112" w:rsidRDefault="00FE4551" w:rsidP="00FE4551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FE4551" w:rsidRPr="00A7446E" w:rsidRDefault="00FE4551" w:rsidP="00FE455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064A1">
        <w:rPr>
          <w:rFonts w:ascii="GHEA Grapalat" w:hAnsi="GHEA Grapalat" w:cs="Sylfaen"/>
          <w:sz w:val="20"/>
          <w:lang w:val="af-ZA"/>
        </w:rPr>
        <w:t>ԵՋԷԿ-ԳՀԱՊՁԲ-19/</w:t>
      </w:r>
      <w:r w:rsidR="00D23C46" w:rsidRPr="00D23C46">
        <w:rPr>
          <w:rFonts w:ascii="GHEA Grapalat" w:hAnsi="GHEA Grapalat" w:cs="Sylfaen"/>
          <w:sz w:val="20"/>
          <w:lang w:val="af-ZA"/>
        </w:rPr>
        <w:t>48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FE4551" w:rsidRDefault="00FE4551" w:rsidP="00FE455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FE4551" w:rsidRPr="00EA309E" w:rsidRDefault="00FE4551" w:rsidP="00FE45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+374 91 88 33 88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FE4551" w:rsidRPr="00EA309E" w:rsidRDefault="00FE4551" w:rsidP="00FE4551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lachgroup.procurement@gmail.com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FE4551" w:rsidRPr="00960651" w:rsidRDefault="00FE4551" w:rsidP="00FE4551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E4551" w:rsidRPr="00971E2C" w:rsidRDefault="00FE4551" w:rsidP="00FE455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FE4551" w:rsidRPr="00555641" w:rsidRDefault="00FE4551" w:rsidP="00FE4551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:rsidR="00FE4551" w:rsidRPr="008A04B6" w:rsidRDefault="00FE4551" w:rsidP="00FE4551">
      <w:pPr>
        <w:rPr>
          <w:lang w:val="hy-AM"/>
        </w:rPr>
      </w:pPr>
    </w:p>
    <w:p w:rsidR="00650328" w:rsidRDefault="00650328"/>
    <w:sectPr w:rsidR="00650328" w:rsidSect="005E0856">
      <w:footerReference w:type="even" r:id="rId5"/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1" w:rsidRDefault="00D23C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4DB1" w:rsidRDefault="00D23C4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1" w:rsidRDefault="00D23C46" w:rsidP="00B21464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0CC2"/>
    <w:multiLevelType w:val="hybridMultilevel"/>
    <w:tmpl w:val="4036C6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551"/>
    <w:rsid w:val="00650328"/>
    <w:rsid w:val="00D23C46"/>
    <w:rsid w:val="00F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36E90-57A3-4693-95D2-2C676B5B8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5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FE455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E455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FE45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E45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E4551"/>
  </w:style>
  <w:style w:type="paragraph" w:styleId="Footer">
    <w:name w:val="footer"/>
    <w:basedOn w:val="Normal"/>
    <w:link w:val="FooterChar"/>
    <w:rsid w:val="00FE455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E45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FE4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2019-04-19T08:30:00Z</dcterms:created>
  <dcterms:modified xsi:type="dcterms:W3CDTF">2019-04-19T08:54:00Z</dcterms:modified>
</cp:coreProperties>
</file>